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0A" w:rsidRPr="004235A6" w:rsidRDefault="00462D0A">
      <w:pPr>
        <w:rPr>
          <w:sz w:val="36"/>
          <w:szCs w:val="36"/>
        </w:rPr>
      </w:pPr>
      <w:bookmarkStart w:id="0" w:name="_GoBack"/>
      <w:bookmarkEnd w:id="0"/>
      <w:r w:rsidRPr="004235A6">
        <w:rPr>
          <w:sz w:val="36"/>
          <w:szCs w:val="36"/>
        </w:rPr>
        <w:t>Letting Deferral Policy</w:t>
      </w:r>
    </w:p>
    <w:p w:rsidR="004235A6" w:rsidRDefault="00462D0A">
      <w:r>
        <w:t xml:space="preserve">This policy allows for </w:t>
      </w:r>
      <w:r w:rsidR="009D6FD8">
        <w:t>catastrophic</w:t>
      </w:r>
      <w:r>
        <w:t xml:space="preserve"> technology events as the failure of a major Internet service provider as well as weather or travel related threats.  Such events must be reported </w:t>
      </w:r>
      <w:r w:rsidR="004711D8">
        <w:t xml:space="preserve">to </w:t>
      </w:r>
      <w:r>
        <w:t xml:space="preserve">the Contract Administration Office immediately at (304)558-2874.  The Director of Contract Administration will, at his sole discretion, decide when the policy will be invoked.  The decision will be posted on both Contract Administration Letting website </w:t>
      </w:r>
      <w:r w:rsidR="009D6FD8">
        <w:t xml:space="preserve">at </w:t>
      </w:r>
      <w:hyperlink r:id="rId5" w:history="1">
        <w:r w:rsidR="004235A6" w:rsidRPr="005010D0">
          <w:rPr>
            <w:rStyle w:val="Hyperlink"/>
          </w:rPr>
          <w:t>http://www.transportation.wv.gov/highways/contractadmin/Lettings/Pages/default.aspx</w:t>
        </w:r>
      </w:hyperlink>
    </w:p>
    <w:p w:rsidR="00462D0A" w:rsidRDefault="009D6FD8">
      <w:proofErr w:type="gramStart"/>
      <w:r>
        <w:t>and</w:t>
      </w:r>
      <w:proofErr w:type="gramEnd"/>
      <w:r w:rsidR="00462D0A">
        <w:t xml:space="preserve"> on Bid Express as soon as possible.</w:t>
      </w:r>
    </w:p>
    <w:p w:rsidR="009D6FD8" w:rsidRDefault="00462D0A">
      <w:r>
        <w:t xml:space="preserve">The Letting </w:t>
      </w:r>
      <w:r w:rsidR="009D6FD8">
        <w:t xml:space="preserve">Deferral </w:t>
      </w:r>
      <w:r>
        <w:t>Policy shall be used in the event that the WVDOH Central Office is closed due to inclement weather, catastrophic travel events, state declared emergency, or if either party experiences catastrophic technology or other unforeseen events that would prohibit the submission of a bid.  The receipt and reading of bids will be delayed seven days from the original date</w:t>
      </w:r>
      <w:r w:rsidR="009D6FD8">
        <w:t>, at the same time and place. (Unless noted otherwise in the Notice of Advertisement for Bids)</w:t>
      </w:r>
    </w:p>
    <w:p w:rsidR="009D6FD8" w:rsidRDefault="009D6FD8">
      <w:r>
        <w:t>If paper bids (when allowed) are received prior to the evocation of the policy, they will be held for the seven days waiting period.  If you wish to update or withdraw your bid during that period, you must contact the Director of Contract Administration to request the withdrawal in accordance with Section 102.10.</w:t>
      </w:r>
    </w:p>
    <w:p w:rsidR="00462D0A" w:rsidRDefault="009D6FD8">
      <w:r>
        <w:t xml:space="preserve"> </w:t>
      </w:r>
    </w:p>
    <w:sectPr w:rsidR="00462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0A"/>
    <w:rsid w:val="004235A6"/>
    <w:rsid w:val="00462D0A"/>
    <w:rsid w:val="004711D8"/>
    <w:rsid w:val="0085535B"/>
    <w:rsid w:val="009D6FD8"/>
    <w:rsid w:val="00F0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ansportation.wv.gov/highways/contractadmin/Lettings/Pages/default.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showonfrontpage xmlns="e87d405a-4759-43f8-848c-21ef0bd2b117">false</showonfrontpage>
    <WhatsNew xmlns="e87d405a-4759-43f8-848c-21ef0bd2b117">false</WhatsNe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82167E67A5A4ABDB9630763AE268C" ma:contentTypeVersion="11" ma:contentTypeDescription="Create a new document." ma:contentTypeScope="" ma:versionID="c3ce8df40963af6de3a59f6ab22ec3ce">
  <xsd:schema xmlns:xsd="http://www.w3.org/2001/XMLSchema" xmlns:xs="http://www.w3.org/2001/XMLSchema" xmlns:p="http://schemas.microsoft.com/office/2006/metadata/properties" xmlns:ns1="http://schemas.microsoft.com/sharepoint/v3" xmlns:ns2="e87d405a-4759-43f8-848c-21ef0bd2b117" targetNamespace="http://schemas.microsoft.com/office/2006/metadata/properties" ma:root="true" ma:fieldsID="9e047684bf23ad323e7ce6cdeb2aef53" ns1:_="" ns2:_="">
    <xsd:import namespace="http://schemas.microsoft.com/sharepoint/v3"/>
    <xsd:import namespace="e87d405a-4759-43f8-848c-21ef0bd2b117"/>
    <xsd:element name="properties">
      <xsd:complexType>
        <xsd:sequence>
          <xsd:element name="documentManagement">
            <xsd:complexType>
              <xsd:all>
                <xsd:element ref="ns2:showonfrontpage" minOccurs="0"/>
                <xsd:element ref="ns1:PublishingStartDate" minOccurs="0"/>
                <xsd:element ref="ns1:PublishingExpirationDate" minOccurs="0"/>
                <xsd:element ref="ns2:Whats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d405a-4759-43f8-848c-21ef0bd2b117" elementFormDefault="qualified">
    <xsd:import namespace="http://schemas.microsoft.com/office/2006/documentManagement/types"/>
    <xsd:import namespace="http://schemas.microsoft.com/office/infopath/2007/PartnerControls"/>
    <xsd:element name="showonfrontpage" ma:index="4" nillable="true" ma:displayName="showonfrontpage" ma:default="0" ma:internalName="showonfrontpage" ma:readOnly="false">
      <xsd:simpleType>
        <xsd:restriction base="dms:Boolean"/>
      </xsd:simpleType>
    </xsd:element>
    <xsd:element name="WhatsNew" ma:index="7" nillable="true" ma:displayName="WhatsNew" ma:default="0" ma:internalName="WhatsNew_d18e45ac_x002d_d8ad_x002d_41c4_x002d_b7c6_x002d_fcf61d57e33b"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9FC21-CA8E-4FF0-A01B-2E7CCC24F2AE}"/>
</file>

<file path=customXml/itemProps2.xml><?xml version="1.0" encoding="utf-8"?>
<ds:datastoreItem xmlns:ds="http://schemas.openxmlformats.org/officeDocument/2006/customXml" ds:itemID="{7D62167D-D5B8-4574-99E1-A9ABC4E897D8}"/>
</file>

<file path=customXml/itemProps3.xml><?xml version="1.0" encoding="utf-8"?>
<ds:datastoreItem xmlns:ds="http://schemas.openxmlformats.org/officeDocument/2006/customXml" ds:itemID="{D5512474-7797-4185-A922-17995584D4D6}"/>
</file>

<file path=docProps/app.xml><?xml version="1.0" encoding="utf-8"?>
<Properties xmlns="http://schemas.openxmlformats.org/officeDocument/2006/extended-properties" xmlns:vt="http://schemas.openxmlformats.org/officeDocument/2006/docPropsVTypes">
  <Template>Normal.dotm</Template>
  <TotalTime>55</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Rumbaugh, Stephen T</dc:creator>
  <cp:lastModifiedBy>Rumbaugh, Stephen T</cp:lastModifiedBy>
  <cp:revision>3</cp:revision>
  <cp:lastPrinted>2011-12-06T16:16:00Z</cp:lastPrinted>
  <dcterms:created xsi:type="dcterms:W3CDTF">2011-12-06T15:54:00Z</dcterms:created>
  <dcterms:modified xsi:type="dcterms:W3CDTF">2011-12-06T16:49:00Z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0x01010090982167E67A5A4ABDB9630763AE268C</vt:lpwstr>
  </property>
</Properties>
</file>